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F0" w:rsidRPr="00F46A96" w:rsidRDefault="00F46A96" w:rsidP="00F46A96">
      <w:pPr>
        <w:bidi/>
        <w:spacing w:after="0"/>
        <w:jc w:val="center"/>
        <w:rPr>
          <w:rFonts w:cs="Arial"/>
          <w:b/>
          <w:bCs/>
          <w:sz w:val="32"/>
          <w:szCs w:val="32"/>
          <w:rtl/>
        </w:rPr>
      </w:pPr>
      <w:r w:rsidRPr="00F46A96">
        <w:rPr>
          <w:rFonts w:cs="Arial" w:hint="cs"/>
          <w:b/>
          <w:bCs/>
          <w:sz w:val="32"/>
          <w:szCs w:val="32"/>
          <w:rtl/>
        </w:rPr>
        <w:t xml:space="preserve">משולחנו של </w:t>
      </w:r>
      <w:r>
        <w:rPr>
          <w:rFonts w:cs="Arial" w:hint="cs"/>
          <w:b/>
          <w:bCs/>
          <w:sz w:val="32"/>
          <w:szCs w:val="32"/>
          <w:rtl/>
        </w:rPr>
        <w:t>ה</w:t>
      </w:r>
      <w:r w:rsidRPr="00F46A96">
        <w:rPr>
          <w:rFonts w:cs="Arial" w:hint="cs"/>
          <w:b/>
          <w:bCs/>
          <w:sz w:val="32"/>
          <w:szCs w:val="32"/>
          <w:rtl/>
        </w:rPr>
        <w:t xml:space="preserve">ועד </w:t>
      </w:r>
      <w:r>
        <w:rPr>
          <w:rFonts w:cs="Arial" w:hint="cs"/>
          <w:b/>
          <w:bCs/>
          <w:sz w:val="32"/>
          <w:szCs w:val="32"/>
          <w:rtl/>
        </w:rPr>
        <w:t>-</w:t>
      </w:r>
      <w:r w:rsidRPr="00F46A96">
        <w:rPr>
          <w:rFonts w:cs="Arial" w:hint="cs"/>
          <w:b/>
          <w:bCs/>
          <w:sz w:val="32"/>
          <w:szCs w:val="32"/>
          <w:rtl/>
        </w:rPr>
        <w:t>עמותת ההורים סובב- סיכום שנה"ל תשע"ו</w:t>
      </w:r>
    </w:p>
    <w:p w:rsidR="00BE00F0" w:rsidRDefault="00BE00F0" w:rsidP="00BE00F0">
      <w:pPr>
        <w:bidi/>
        <w:spacing w:after="0"/>
        <w:rPr>
          <w:rFonts w:cs="Arial"/>
          <w:rtl/>
        </w:rPr>
      </w:pPr>
    </w:p>
    <w:p w:rsidR="00F46A96" w:rsidRDefault="009D4EE9" w:rsidP="00BE00F0">
      <w:pPr>
        <w:bidi/>
        <w:spacing w:after="0"/>
        <w:rPr>
          <w:rFonts w:cs="Arial" w:hint="cs"/>
          <w:rtl/>
        </w:rPr>
      </w:pPr>
      <w:r>
        <w:rPr>
          <w:rFonts w:cs="Arial" w:hint="cs"/>
          <w:rtl/>
        </w:rPr>
        <w:t xml:space="preserve">      </w:t>
      </w:r>
    </w:p>
    <w:p w:rsidR="009D4EE9" w:rsidRDefault="009D4EE9" w:rsidP="00F46A96">
      <w:pPr>
        <w:bidi/>
        <w:spacing w:after="0"/>
        <w:rPr>
          <w:rFonts w:cs="Arial"/>
          <w:rtl/>
        </w:rPr>
      </w:pPr>
      <w:r>
        <w:rPr>
          <w:rFonts w:cs="Arial" w:hint="cs"/>
          <w:rtl/>
        </w:rPr>
        <w:t xml:space="preserve"> </w:t>
      </w:r>
      <w:r w:rsidR="00DA7F0A">
        <w:rPr>
          <w:rFonts w:cs="Arial" w:hint="cs"/>
          <w:rtl/>
        </w:rPr>
        <w:t>אוּלַי</w:t>
      </w:r>
      <w:r w:rsidR="00DA7F0A">
        <w:rPr>
          <w:rFonts w:cs="Arial"/>
          <w:rtl/>
        </w:rPr>
        <w:t xml:space="preserve"> </w:t>
      </w:r>
      <w:r w:rsidR="00DA7F0A">
        <w:rPr>
          <w:rFonts w:cs="Arial" w:hint="cs"/>
          <w:rtl/>
        </w:rPr>
        <w:t>אֲנַחְנוּ</w:t>
      </w:r>
      <w:r w:rsidR="00DA7F0A">
        <w:rPr>
          <w:rFonts w:cs="Arial"/>
          <w:rtl/>
        </w:rPr>
        <w:t xml:space="preserve"> </w:t>
      </w:r>
      <w:r w:rsidR="00DA7F0A">
        <w:rPr>
          <w:rFonts w:cs="Arial" w:hint="cs"/>
          <w:rtl/>
        </w:rPr>
        <w:t>פֹּה</w:t>
      </w:r>
      <w:r w:rsidR="00DA7F0A">
        <w:rPr>
          <w:rFonts w:cs="Arial"/>
          <w:rtl/>
        </w:rPr>
        <w:t xml:space="preserve"> </w:t>
      </w:r>
      <w:r w:rsidR="00DA7F0A">
        <w:rPr>
          <w:rFonts w:cs="Arial" w:hint="cs"/>
          <w:rtl/>
        </w:rPr>
        <w:t>כְּדֵי</w:t>
      </w:r>
      <w:r w:rsidR="00DA7F0A">
        <w:rPr>
          <w:rFonts w:cs="Arial"/>
          <w:rtl/>
        </w:rPr>
        <w:t xml:space="preserve"> </w:t>
      </w:r>
      <w:r w:rsidR="00DA7F0A">
        <w:rPr>
          <w:rFonts w:cs="Arial" w:hint="cs"/>
          <w:rtl/>
        </w:rPr>
        <w:t>לוֹמַר</w:t>
      </w:r>
      <w:r w:rsidR="00DA7F0A">
        <w:rPr>
          <w:rFonts w:cs="Arial"/>
          <w:rtl/>
        </w:rPr>
        <w:t xml:space="preserve">: </w:t>
      </w:r>
      <w:r w:rsidR="00DA7F0A">
        <w:rPr>
          <w:rFonts w:cs="Arial" w:hint="cs"/>
          <w:rtl/>
        </w:rPr>
        <w:t>בַּיִת</w:t>
      </w:r>
      <w:r w:rsidR="00DA7F0A">
        <w:rPr>
          <w:rFonts w:cs="Arial"/>
          <w:rtl/>
        </w:rPr>
        <w:t xml:space="preserve">, </w:t>
      </w:r>
    </w:p>
    <w:p w:rsidR="00DA7F0A" w:rsidRPr="009D4EE9" w:rsidRDefault="00DA7F0A" w:rsidP="009D4EE9">
      <w:pPr>
        <w:bidi/>
        <w:spacing w:after="0"/>
        <w:rPr>
          <w:rFonts w:cs="Arial"/>
        </w:rPr>
      </w:pPr>
      <w:r>
        <w:rPr>
          <w:rFonts w:cs="Arial" w:hint="cs"/>
          <w:rtl/>
        </w:rPr>
        <w:t>גֶּשֶׁר</w:t>
      </w:r>
      <w:r>
        <w:rPr>
          <w:rFonts w:cs="Arial"/>
          <w:rtl/>
        </w:rPr>
        <w:t xml:space="preserve">, </w:t>
      </w:r>
      <w:r>
        <w:rPr>
          <w:rFonts w:cs="Arial" w:hint="cs"/>
          <w:rtl/>
        </w:rPr>
        <w:t>בְּאֵר</w:t>
      </w:r>
      <w:r>
        <w:rPr>
          <w:rFonts w:cs="Arial"/>
          <w:rtl/>
        </w:rPr>
        <w:t xml:space="preserve">, </w:t>
      </w:r>
      <w:r>
        <w:rPr>
          <w:rFonts w:cs="Arial" w:hint="cs"/>
          <w:rtl/>
        </w:rPr>
        <w:t>שַׁעַר</w:t>
      </w:r>
      <w:r>
        <w:rPr>
          <w:rFonts w:cs="Arial"/>
          <w:rtl/>
        </w:rPr>
        <w:t xml:space="preserve">, </w:t>
      </w:r>
      <w:r>
        <w:rPr>
          <w:rFonts w:cs="Arial" w:hint="cs"/>
          <w:rtl/>
        </w:rPr>
        <w:t>כַּד</w:t>
      </w:r>
      <w:r>
        <w:rPr>
          <w:rFonts w:cs="Arial"/>
          <w:rtl/>
        </w:rPr>
        <w:t xml:space="preserve">, </w:t>
      </w:r>
      <w:r>
        <w:rPr>
          <w:rFonts w:cs="Arial" w:hint="cs"/>
          <w:rtl/>
        </w:rPr>
        <w:t>עֵץ</w:t>
      </w:r>
      <w:r>
        <w:rPr>
          <w:rFonts w:cs="Arial"/>
          <w:rtl/>
        </w:rPr>
        <w:t>-</w:t>
      </w:r>
      <w:r>
        <w:rPr>
          <w:rFonts w:cs="Arial" w:hint="cs"/>
          <w:rtl/>
        </w:rPr>
        <w:t>פְּרִי</w:t>
      </w:r>
      <w:r>
        <w:rPr>
          <w:rFonts w:cs="Arial"/>
          <w:rtl/>
        </w:rPr>
        <w:t xml:space="preserve">, </w:t>
      </w:r>
      <w:r>
        <w:rPr>
          <w:rFonts w:cs="Arial" w:hint="cs"/>
          <w:rtl/>
        </w:rPr>
        <w:t>חַלּוֹן</w:t>
      </w:r>
      <w:r>
        <w:rPr>
          <w:rFonts w:cs="Arial"/>
          <w:rtl/>
        </w:rPr>
        <w:t>,</w:t>
      </w:r>
    </w:p>
    <w:p w:rsidR="009D4EE9" w:rsidRDefault="00DA7F0A" w:rsidP="009D4EE9">
      <w:pPr>
        <w:bidi/>
        <w:spacing w:after="0"/>
        <w:rPr>
          <w:rFonts w:cs="Arial"/>
          <w:rtl/>
        </w:rPr>
      </w:pPr>
      <w:r>
        <w:rPr>
          <w:rFonts w:cs="Arial" w:hint="cs"/>
          <w:rtl/>
        </w:rPr>
        <w:t>לְכָל</w:t>
      </w:r>
      <w:r>
        <w:rPr>
          <w:rFonts w:cs="Arial"/>
          <w:rtl/>
        </w:rPr>
        <w:t xml:space="preserve"> </w:t>
      </w:r>
      <w:r>
        <w:rPr>
          <w:rFonts w:cs="Arial" w:hint="cs"/>
          <w:rtl/>
        </w:rPr>
        <w:t>הַיּוֹתֵר</w:t>
      </w:r>
      <w:r>
        <w:rPr>
          <w:rFonts w:cs="Arial"/>
          <w:rtl/>
        </w:rPr>
        <w:t xml:space="preserve">: </w:t>
      </w:r>
      <w:r>
        <w:rPr>
          <w:rFonts w:cs="Arial" w:hint="cs"/>
          <w:rtl/>
        </w:rPr>
        <w:t>עַמּוּד</w:t>
      </w:r>
      <w:r>
        <w:rPr>
          <w:rFonts w:cs="Arial"/>
          <w:rtl/>
        </w:rPr>
        <w:t xml:space="preserve">, </w:t>
      </w:r>
      <w:r>
        <w:rPr>
          <w:rFonts w:cs="Arial" w:hint="cs"/>
          <w:rtl/>
        </w:rPr>
        <w:t>מִגְדָּל</w:t>
      </w:r>
      <w:r>
        <w:rPr>
          <w:rFonts w:cs="Arial"/>
          <w:rtl/>
        </w:rPr>
        <w:t xml:space="preserve">... </w:t>
      </w:r>
      <w:r>
        <w:rPr>
          <w:rFonts w:cs="Arial" w:hint="cs"/>
          <w:rtl/>
        </w:rPr>
        <w:t>אֲבָל</w:t>
      </w:r>
      <w:r>
        <w:rPr>
          <w:rFonts w:cs="Arial"/>
          <w:rtl/>
        </w:rPr>
        <w:t xml:space="preserve"> </w:t>
      </w:r>
      <w:r>
        <w:rPr>
          <w:rFonts w:cs="Arial" w:hint="cs"/>
          <w:rtl/>
        </w:rPr>
        <w:t>לוֹמַר</w:t>
      </w:r>
      <w:r>
        <w:rPr>
          <w:rFonts w:cs="Arial"/>
          <w:rtl/>
        </w:rPr>
        <w:t xml:space="preserve">, </w:t>
      </w:r>
      <w:r>
        <w:rPr>
          <w:rFonts w:cs="Arial" w:hint="cs"/>
          <w:rtl/>
        </w:rPr>
        <w:t>הֲתָבִין</w:t>
      </w:r>
      <w:r>
        <w:rPr>
          <w:rFonts w:cs="Arial"/>
          <w:rtl/>
        </w:rPr>
        <w:t xml:space="preserve">, </w:t>
      </w:r>
    </w:p>
    <w:p w:rsidR="009D4EE9" w:rsidRDefault="00DA7F0A" w:rsidP="009D4EE9">
      <w:pPr>
        <w:bidi/>
        <w:spacing w:after="0"/>
        <w:rPr>
          <w:rFonts w:cs="Arial"/>
          <w:rtl/>
        </w:rPr>
      </w:pPr>
      <w:r>
        <w:rPr>
          <w:rFonts w:cs="Arial" w:hint="cs"/>
          <w:rtl/>
        </w:rPr>
        <w:t>לוֹמַר</w:t>
      </w:r>
      <w:r>
        <w:rPr>
          <w:rFonts w:cs="Arial"/>
          <w:rtl/>
        </w:rPr>
        <w:t xml:space="preserve"> </w:t>
      </w:r>
      <w:r>
        <w:rPr>
          <w:rFonts w:cs="Arial" w:hint="cs"/>
          <w:rtl/>
        </w:rPr>
        <w:t>אֶת</w:t>
      </w:r>
      <w:r>
        <w:rPr>
          <w:rFonts w:cs="Arial"/>
          <w:rtl/>
        </w:rPr>
        <w:t xml:space="preserve"> </w:t>
      </w:r>
      <w:r>
        <w:rPr>
          <w:rFonts w:cs="Arial" w:hint="cs"/>
          <w:rtl/>
        </w:rPr>
        <w:t>הַדְּבָרִים</w:t>
      </w:r>
      <w:r>
        <w:rPr>
          <w:rFonts w:cs="Arial"/>
          <w:rtl/>
        </w:rPr>
        <w:t xml:space="preserve"> </w:t>
      </w:r>
      <w:r>
        <w:rPr>
          <w:rFonts w:cs="Arial" w:hint="cs"/>
          <w:rtl/>
        </w:rPr>
        <w:t>בְּכָל</w:t>
      </w:r>
      <w:r>
        <w:rPr>
          <w:rFonts w:cs="Arial"/>
          <w:rtl/>
        </w:rPr>
        <w:t xml:space="preserve"> </w:t>
      </w:r>
      <w:r>
        <w:rPr>
          <w:rFonts w:cs="Arial" w:hint="cs"/>
          <w:rtl/>
        </w:rPr>
        <w:t>מְאֹדָם</w:t>
      </w:r>
      <w:r>
        <w:rPr>
          <w:rFonts w:cs="Arial"/>
          <w:rtl/>
        </w:rPr>
        <w:t xml:space="preserve">, </w:t>
      </w:r>
      <w:r>
        <w:rPr>
          <w:rFonts w:cs="Arial" w:hint="cs"/>
          <w:rtl/>
        </w:rPr>
        <w:t>כְּדֶרֶךְ</w:t>
      </w:r>
      <w:r>
        <w:rPr>
          <w:rFonts w:cs="Arial"/>
          <w:rtl/>
        </w:rPr>
        <w:t xml:space="preserve"> </w:t>
      </w:r>
      <w:r>
        <w:rPr>
          <w:rFonts w:cs="Arial" w:hint="cs"/>
          <w:rtl/>
        </w:rPr>
        <w:t>שֶׁהֵם</w:t>
      </w:r>
      <w:r>
        <w:rPr>
          <w:rFonts w:cs="Arial"/>
          <w:rtl/>
        </w:rPr>
        <w:t xml:space="preserve"> </w:t>
      </w:r>
      <w:r>
        <w:rPr>
          <w:rFonts w:cs="Arial" w:hint="cs"/>
          <w:rtl/>
        </w:rPr>
        <w:t>בְּעַצְמָם</w:t>
      </w:r>
      <w:r>
        <w:rPr>
          <w:rFonts w:cs="Arial"/>
          <w:rtl/>
        </w:rPr>
        <w:t xml:space="preserve"> </w:t>
      </w:r>
    </w:p>
    <w:p w:rsidR="001935B4" w:rsidRPr="009D4EE9" w:rsidRDefault="00DA7F0A" w:rsidP="009D4EE9">
      <w:pPr>
        <w:bidi/>
        <w:spacing w:after="0"/>
        <w:rPr>
          <w:rFonts w:cs="Arial"/>
          <w:rtl/>
        </w:rPr>
      </w:pPr>
      <w:r>
        <w:rPr>
          <w:rFonts w:cs="Arial" w:hint="cs"/>
          <w:rtl/>
        </w:rPr>
        <w:t>לֹא</w:t>
      </w:r>
      <w:r>
        <w:rPr>
          <w:rFonts w:cs="Arial"/>
          <w:rtl/>
        </w:rPr>
        <w:t xml:space="preserve"> </w:t>
      </w:r>
      <w:r>
        <w:rPr>
          <w:rFonts w:cs="Arial" w:hint="cs"/>
          <w:rtl/>
        </w:rPr>
        <w:t>חָשְׁבוּ</w:t>
      </w:r>
      <w:r>
        <w:rPr>
          <w:rFonts w:cs="Arial"/>
          <w:rtl/>
        </w:rPr>
        <w:t xml:space="preserve"> </w:t>
      </w:r>
      <w:r>
        <w:rPr>
          <w:rFonts w:cs="Arial" w:hint="cs"/>
          <w:rtl/>
        </w:rPr>
        <w:t>מֵעוֹדָם</w:t>
      </w:r>
      <w:r>
        <w:rPr>
          <w:rFonts w:cs="Arial"/>
          <w:rtl/>
        </w:rPr>
        <w:t xml:space="preserve"> </w:t>
      </w:r>
      <w:r>
        <w:rPr>
          <w:rFonts w:cs="Arial" w:hint="cs"/>
          <w:rtl/>
        </w:rPr>
        <w:t>לִהְיוֹת</w:t>
      </w:r>
      <w:r>
        <w:rPr>
          <w:rFonts w:cs="Arial"/>
          <w:rtl/>
        </w:rPr>
        <w:t>.</w:t>
      </w:r>
    </w:p>
    <w:p w:rsidR="00DA7F0A" w:rsidRDefault="00DA7F0A" w:rsidP="00DA7F0A">
      <w:pPr>
        <w:bidi/>
        <w:rPr>
          <w:rtl/>
        </w:rPr>
      </w:pPr>
    </w:p>
    <w:p w:rsidR="00DA7F0A" w:rsidRPr="009D4EE9" w:rsidRDefault="009D4EE9" w:rsidP="00DA7F0A">
      <w:pPr>
        <w:bidi/>
        <w:rPr>
          <w:sz w:val="18"/>
          <w:szCs w:val="18"/>
          <w:rtl/>
        </w:rPr>
      </w:pPr>
      <w:r w:rsidRPr="009D4EE9">
        <w:rPr>
          <w:rFonts w:hint="cs"/>
          <w:sz w:val="18"/>
          <w:szCs w:val="18"/>
          <w:rtl/>
        </w:rPr>
        <w:t xml:space="preserve">ריינר מריה </w:t>
      </w:r>
      <w:proofErr w:type="spellStart"/>
      <w:r w:rsidRPr="009D4EE9">
        <w:rPr>
          <w:rFonts w:hint="cs"/>
          <w:sz w:val="18"/>
          <w:szCs w:val="18"/>
          <w:rtl/>
        </w:rPr>
        <w:t>רילקה</w:t>
      </w:r>
      <w:proofErr w:type="spellEnd"/>
      <w:r w:rsidRPr="009D4EE9">
        <w:rPr>
          <w:rFonts w:hint="cs"/>
          <w:sz w:val="18"/>
          <w:szCs w:val="18"/>
          <w:rtl/>
        </w:rPr>
        <w:t xml:space="preserve">, מתוך </w:t>
      </w:r>
      <w:r w:rsidRPr="009D4EE9">
        <w:rPr>
          <w:rFonts w:hint="cs"/>
          <w:b/>
          <w:bCs/>
          <w:sz w:val="18"/>
          <w:szCs w:val="18"/>
          <w:rtl/>
        </w:rPr>
        <w:t xml:space="preserve">אלגיות </w:t>
      </w:r>
      <w:proofErr w:type="spellStart"/>
      <w:r w:rsidRPr="009D4EE9">
        <w:rPr>
          <w:rFonts w:hint="cs"/>
          <w:b/>
          <w:bCs/>
          <w:sz w:val="18"/>
          <w:szCs w:val="18"/>
          <w:rtl/>
        </w:rPr>
        <w:t>דואינו</w:t>
      </w:r>
      <w:proofErr w:type="spellEnd"/>
      <w:r w:rsidRPr="009D4EE9">
        <w:rPr>
          <w:rFonts w:hint="cs"/>
          <w:b/>
          <w:bCs/>
          <w:sz w:val="18"/>
          <w:szCs w:val="18"/>
          <w:rtl/>
        </w:rPr>
        <w:t>,</w:t>
      </w:r>
      <w:r w:rsidRPr="009D4EE9">
        <w:rPr>
          <w:rFonts w:hint="cs"/>
          <w:sz w:val="18"/>
          <w:szCs w:val="18"/>
          <w:rtl/>
        </w:rPr>
        <w:t xml:space="preserve"> תרגם שמעון </w:t>
      </w:r>
      <w:proofErr w:type="spellStart"/>
      <w:r w:rsidRPr="009D4EE9">
        <w:rPr>
          <w:rFonts w:hint="cs"/>
          <w:sz w:val="18"/>
          <w:szCs w:val="18"/>
          <w:rtl/>
        </w:rPr>
        <w:t>זנדבנק</w:t>
      </w:r>
      <w:proofErr w:type="spellEnd"/>
    </w:p>
    <w:p w:rsidR="00DA7F0A" w:rsidRDefault="00DA7F0A" w:rsidP="00DA7F0A">
      <w:pPr>
        <w:bidi/>
        <w:rPr>
          <w:sz w:val="18"/>
          <w:szCs w:val="18"/>
          <w:rtl/>
        </w:rPr>
      </w:pPr>
    </w:p>
    <w:p w:rsidR="009D4EE9" w:rsidRDefault="009D4EE9" w:rsidP="00BE00F0">
      <w:pPr>
        <w:bidi/>
        <w:rPr>
          <w:rtl/>
        </w:rPr>
      </w:pPr>
      <w:r>
        <w:rPr>
          <w:rFonts w:hint="cs"/>
          <w:rtl/>
        </w:rPr>
        <w:t xml:space="preserve">הורים יקרים, קהילה יקרה, </w:t>
      </w:r>
    </w:p>
    <w:p w:rsidR="009D4EE9" w:rsidRDefault="009D4EE9" w:rsidP="009D4EE9">
      <w:pPr>
        <w:bidi/>
        <w:rPr>
          <w:rtl/>
        </w:rPr>
      </w:pPr>
    </w:p>
    <w:p w:rsidR="009D4EE9" w:rsidRDefault="009D4EE9" w:rsidP="009D4EE9">
      <w:pPr>
        <w:bidi/>
        <w:rPr>
          <w:rtl/>
        </w:rPr>
      </w:pPr>
      <w:r>
        <w:rPr>
          <w:rFonts w:hint="cs"/>
          <w:rtl/>
        </w:rPr>
        <w:t xml:space="preserve">עם סיום שנת הלימודים תשע"ו, אנחנו שמחים לשתף אתכם בסיכום פעילות עמותת סובב, העמותה שלנו, המלווה את הקמתו והתפתחותו של בית הספר קרוב בשש השנים האחרונות. </w:t>
      </w:r>
    </w:p>
    <w:p w:rsidR="00B517B3" w:rsidRDefault="00B517B3" w:rsidP="002949B8">
      <w:pPr>
        <w:bidi/>
        <w:rPr>
          <w:rtl/>
        </w:rPr>
      </w:pPr>
      <w:r>
        <w:rPr>
          <w:rFonts w:hint="cs"/>
          <w:rtl/>
        </w:rPr>
        <w:t>אנו מביטים בסיפוק על סיום הלימודים המרגש של מחזור ב' בבית ספר קרוב, מחזור ש</w:t>
      </w:r>
      <w:r w:rsidR="000A47A3">
        <w:rPr>
          <w:rFonts w:hint="cs"/>
          <w:rtl/>
        </w:rPr>
        <w:t xml:space="preserve">במובנים רבים </w:t>
      </w:r>
      <w:r>
        <w:rPr>
          <w:rFonts w:hint="cs"/>
          <w:rtl/>
        </w:rPr>
        <w:t xml:space="preserve">משתקפות בו מהויות העשייה החינוכית </w:t>
      </w:r>
      <w:r w:rsidR="000A47A3">
        <w:rPr>
          <w:rFonts w:hint="cs"/>
          <w:rtl/>
        </w:rPr>
        <w:t>של בית הספר</w:t>
      </w:r>
      <w:r>
        <w:rPr>
          <w:rFonts w:hint="cs"/>
          <w:rtl/>
        </w:rPr>
        <w:t xml:space="preserve">: שתי המחנכות </w:t>
      </w:r>
      <w:r>
        <w:rPr>
          <w:rtl/>
        </w:rPr>
        <w:t>–</w:t>
      </w:r>
      <w:r>
        <w:rPr>
          <w:rFonts w:hint="cs"/>
          <w:rtl/>
        </w:rPr>
        <w:t xml:space="preserve"> מעיין ושירה </w:t>
      </w:r>
      <w:r>
        <w:rPr>
          <w:rtl/>
        </w:rPr>
        <w:t>–</w:t>
      </w:r>
      <w:r>
        <w:rPr>
          <w:rFonts w:hint="cs"/>
          <w:rtl/>
        </w:rPr>
        <w:t xml:space="preserve"> שליוו את הכיתות במשך תקופה ארוכה ומשמעותית ומתוך יחסים קרובים ומעמיקים ברמה האישית ביותר; תקופת הצגת הסיום שפעמה בסוף שנת הלימודים בשכבה כמו דופק מהיר ומזרים אנרגיה ושבה באו לידי ביטוי יכולות קבוצתיות ואישיות של יצירה בכל כך הרבה </w:t>
      </w:r>
      <w:proofErr w:type="spellStart"/>
      <w:r>
        <w:rPr>
          <w:rFonts w:hint="cs"/>
          <w:rtl/>
        </w:rPr>
        <w:t>מימדים</w:t>
      </w:r>
      <w:proofErr w:type="spellEnd"/>
      <w:r>
        <w:rPr>
          <w:rFonts w:hint="cs"/>
          <w:rtl/>
        </w:rPr>
        <w:t xml:space="preserve"> יוצאי דופן, </w:t>
      </w:r>
      <w:proofErr w:type="spellStart"/>
      <w:r>
        <w:rPr>
          <w:rFonts w:hint="cs"/>
          <w:rtl/>
        </w:rPr>
        <w:t>ולצידן</w:t>
      </w:r>
      <w:proofErr w:type="spellEnd"/>
      <w:r>
        <w:rPr>
          <w:rFonts w:hint="cs"/>
          <w:rtl/>
        </w:rPr>
        <w:t xml:space="preserve"> רעות ולכידות חברתית רבה; והשתלבותם של כל בוגרינו בחטיבות הביניים שבהן הם ביקשו ללמוד בשנה הבאה. אנו </w:t>
      </w:r>
      <w:r w:rsidR="002949B8">
        <w:rPr>
          <w:rFonts w:hint="cs"/>
          <w:rtl/>
        </w:rPr>
        <w:t>מברכים</w:t>
      </w:r>
      <w:r>
        <w:rPr>
          <w:rFonts w:hint="cs"/>
          <w:rtl/>
        </w:rPr>
        <w:t xml:space="preserve"> את כולם בהמשך צמיחה ושגשוג! </w:t>
      </w:r>
    </w:p>
    <w:p w:rsidR="00F46A96" w:rsidRDefault="00F46A96" w:rsidP="00F46A96">
      <w:pPr>
        <w:bidi/>
        <w:rPr>
          <w:rtl/>
        </w:rPr>
      </w:pPr>
      <w:r>
        <w:rPr>
          <w:rFonts w:hint="cs"/>
          <w:rtl/>
        </w:rPr>
        <w:t xml:space="preserve">אנחנו מבקשים לברך את צוות בית הספר ובראשם את ליאת על עבודת הלב, הראש, הנשמה והידיים אשר מושקעת יום יום בילדינו, ומאחלים להם ולכולנו קיץ מרענן של אגירת כוחות לקראת השנה הבאה. </w:t>
      </w:r>
    </w:p>
    <w:p w:rsidR="00D20465" w:rsidRDefault="00D20465" w:rsidP="00D20465">
      <w:pPr>
        <w:bidi/>
        <w:rPr>
          <w:rtl/>
        </w:rPr>
      </w:pPr>
      <w:r>
        <w:rPr>
          <w:rFonts w:hint="cs"/>
          <w:rtl/>
        </w:rPr>
        <w:t xml:space="preserve">בסיכום תקופתי זה אנו מבקשים להביא בפניכם מנקודת מבטינו כוועד מספר דגשים על השנה שחלפה והמגמות שמלוות אותנו בהיערכות לשנה הבאה. </w:t>
      </w:r>
    </w:p>
    <w:p w:rsidR="009D4EE9" w:rsidRDefault="00D20465" w:rsidP="009D4EE9">
      <w:pPr>
        <w:bidi/>
        <w:rPr>
          <w:rtl/>
        </w:rPr>
      </w:pPr>
      <w:r>
        <w:rPr>
          <w:rFonts w:hint="cs"/>
          <w:rtl/>
        </w:rPr>
        <w:t xml:space="preserve">לקראת שנה"ל תשע"ז צפויים מספר שינויים מבניים בעבודת הועד ובתקציב העמותה שמוצגים להלן ושיפורטו </w:t>
      </w:r>
      <w:r w:rsidR="002949B8">
        <w:rPr>
          <w:rFonts w:hint="cs"/>
          <w:rtl/>
        </w:rPr>
        <w:t xml:space="preserve">גם </w:t>
      </w:r>
      <w:r>
        <w:rPr>
          <w:rFonts w:hint="cs"/>
          <w:rtl/>
        </w:rPr>
        <w:t xml:space="preserve">בהסבר ייעודי לקראת ספטמבר. </w:t>
      </w:r>
    </w:p>
    <w:p w:rsidR="00DA3379" w:rsidRDefault="00DA3379" w:rsidP="00DA3379">
      <w:pPr>
        <w:bidi/>
        <w:rPr>
          <w:rtl/>
        </w:rPr>
      </w:pPr>
    </w:p>
    <w:p w:rsidR="00DA3379" w:rsidRPr="00DA3379" w:rsidRDefault="00DA3379" w:rsidP="00DA3379">
      <w:pPr>
        <w:bidi/>
        <w:rPr>
          <w:b/>
          <w:bCs/>
          <w:rtl/>
        </w:rPr>
      </w:pPr>
      <w:r w:rsidRPr="00DA3379">
        <w:rPr>
          <w:rFonts w:hint="cs"/>
          <w:b/>
          <w:bCs/>
          <w:color w:val="4472C4" w:themeColor="accent5"/>
          <w:rtl/>
        </w:rPr>
        <w:t xml:space="preserve">מבט על השנה שחלפה: </w:t>
      </w:r>
    </w:p>
    <w:p w:rsidR="000A47A3" w:rsidRDefault="000A47A3" w:rsidP="000A47A3">
      <w:pPr>
        <w:bidi/>
        <w:rPr>
          <w:rtl/>
        </w:rPr>
      </w:pPr>
      <w:r w:rsidRPr="00DA3379">
        <w:rPr>
          <w:rFonts w:hint="cs"/>
          <w:u w:val="single"/>
          <w:rtl/>
        </w:rPr>
        <w:t xml:space="preserve">זו הייתה </w:t>
      </w:r>
      <w:r w:rsidR="009D4EE9" w:rsidRPr="00DA3379">
        <w:rPr>
          <w:rFonts w:hint="cs"/>
          <w:u w:val="single"/>
          <w:rtl/>
        </w:rPr>
        <w:t xml:space="preserve">שנה של התייצבות </w:t>
      </w:r>
      <w:r w:rsidRPr="00DA3379">
        <w:rPr>
          <w:rFonts w:hint="cs"/>
          <w:u w:val="single"/>
          <w:rtl/>
        </w:rPr>
        <w:t>והתמקצעות</w:t>
      </w:r>
      <w:r>
        <w:rPr>
          <w:rFonts w:hint="cs"/>
          <w:rtl/>
        </w:rPr>
        <w:t>, בדגש על ההיבטים פדגוגיים :</w:t>
      </w:r>
    </w:p>
    <w:p w:rsidR="000A47A3" w:rsidRDefault="000A47A3" w:rsidP="000A47A3">
      <w:pPr>
        <w:pStyle w:val="a3"/>
        <w:numPr>
          <w:ilvl w:val="0"/>
          <w:numId w:val="1"/>
        </w:numPr>
        <w:bidi/>
      </w:pPr>
      <w:r w:rsidRPr="0023368F">
        <w:rPr>
          <w:rFonts w:hint="cs"/>
          <w:b/>
          <w:bCs/>
          <w:rtl/>
        </w:rPr>
        <w:t>ניהול התקופות</w:t>
      </w:r>
      <w:r>
        <w:rPr>
          <w:rFonts w:hint="cs"/>
          <w:rtl/>
        </w:rPr>
        <w:t xml:space="preserve"> בכיתות השונות התבסס על תכנון מפורט יותר ונשען על ניסיון העבר והתאמתו לכיתות השונות. </w:t>
      </w:r>
    </w:p>
    <w:p w:rsidR="009D4EE9" w:rsidRDefault="000A47A3" w:rsidP="000A47A3">
      <w:pPr>
        <w:pStyle w:val="a3"/>
        <w:numPr>
          <w:ilvl w:val="0"/>
          <w:numId w:val="1"/>
        </w:numPr>
        <w:bidi/>
      </w:pPr>
      <w:r>
        <w:rPr>
          <w:rFonts w:hint="cs"/>
          <w:rtl/>
        </w:rPr>
        <w:t xml:space="preserve">בית הספר העמיק את </w:t>
      </w:r>
      <w:r w:rsidRPr="0023368F">
        <w:rPr>
          <w:rFonts w:hint="cs"/>
          <w:b/>
          <w:bCs/>
          <w:rtl/>
        </w:rPr>
        <w:t xml:space="preserve">כלי המיפוי וההערכה </w:t>
      </w:r>
      <w:r w:rsidR="0023368F" w:rsidRPr="0023368F">
        <w:rPr>
          <w:rFonts w:hint="cs"/>
          <w:b/>
          <w:bCs/>
          <w:rtl/>
        </w:rPr>
        <w:t>הפדגוגיים</w:t>
      </w:r>
      <w:r w:rsidR="0023368F">
        <w:rPr>
          <w:rFonts w:hint="cs"/>
          <w:rtl/>
        </w:rPr>
        <w:t xml:space="preserve"> </w:t>
      </w:r>
      <w:r>
        <w:rPr>
          <w:rFonts w:hint="cs"/>
          <w:rtl/>
        </w:rPr>
        <w:t xml:space="preserve">שמשמשים את המורים על מנת לתת מענה מתאים יותר לצרכי התלמידים, כאשר בין היתר עודכנה תעודת הערכת אמצע השנה כך שתהיה מהודקת </w:t>
      </w:r>
      <w:proofErr w:type="spellStart"/>
      <w:r>
        <w:rPr>
          <w:rFonts w:hint="cs"/>
          <w:rtl/>
        </w:rPr>
        <w:t>ומדוייקת</w:t>
      </w:r>
      <w:proofErr w:type="spellEnd"/>
      <w:r>
        <w:rPr>
          <w:rFonts w:hint="cs"/>
          <w:rtl/>
        </w:rPr>
        <w:t xml:space="preserve"> יותר</w:t>
      </w:r>
    </w:p>
    <w:p w:rsidR="0023368F" w:rsidRDefault="0023368F" w:rsidP="0023368F">
      <w:pPr>
        <w:pStyle w:val="a3"/>
        <w:numPr>
          <w:ilvl w:val="0"/>
          <w:numId w:val="1"/>
        </w:numPr>
        <w:bidi/>
      </w:pPr>
      <w:r w:rsidRPr="00CA7C44">
        <w:rPr>
          <w:rFonts w:hint="cs"/>
          <w:b/>
          <w:bCs/>
          <w:rtl/>
        </w:rPr>
        <w:t>תהליכי הקליטה של מ</w:t>
      </w:r>
      <w:r w:rsidR="00CA7C44" w:rsidRPr="00CA7C44">
        <w:rPr>
          <w:rFonts w:hint="cs"/>
          <w:b/>
          <w:bCs/>
          <w:rtl/>
        </w:rPr>
        <w:t>ורים חדשים</w:t>
      </w:r>
      <w:r w:rsidR="00CA7C44">
        <w:rPr>
          <w:rFonts w:hint="cs"/>
          <w:rtl/>
        </w:rPr>
        <w:t xml:space="preserve">, בדגש על מורי כיתה א',  לוו על ידי צוות מקצועי ורכזים פדגוגיים. </w:t>
      </w:r>
    </w:p>
    <w:p w:rsidR="000A47A3" w:rsidRDefault="000A47A3" w:rsidP="000A47A3">
      <w:pPr>
        <w:pStyle w:val="a3"/>
        <w:numPr>
          <w:ilvl w:val="0"/>
          <w:numId w:val="1"/>
        </w:numPr>
        <w:bidi/>
      </w:pPr>
      <w:r w:rsidRPr="0023368F">
        <w:rPr>
          <w:rFonts w:hint="cs"/>
          <w:b/>
          <w:bCs/>
          <w:rtl/>
        </w:rPr>
        <w:t>פורום יהדות</w:t>
      </w:r>
      <w:r>
        <w:rPr>
          <w:rFonts w:hint="cs"/>
          <w:rtl/>
        </w:rPr>
        <w:t xml:space="preserve"> וזהות ליווה השנה את פעילות בית הספר כמוסד המשלב זהויות יהודיות שונות </w:t>
      </w:r>
    </w:p>
    <w:p w:rsidR="000A47A3" w:rsidRDefault="000A47A3" w:rsidP="000A47A3">
      <w:pPr>
        <w:pStyle w:val="a3"/>
        <w:numPr>
          <w:ilvl w:val="0"/>
          <w:numId w:val="1"/>
        </w:numPr>
        <w:bidi/>
      </w:pPr>
      <w:r w:rsidRPr="0023368F">
        <w:rPr>
          <w:rFonts w:hint="cs"/>
          <w:b/>
          <w:bCs/>
          <w:rtl/>
        </w:rPr>
        <w:t>טקסי בית הספר</w:t>
      </w:r>
      <w:r w:rsidR="0023368F">
        <w:rPr>
          <w:rFonts w:hint="cs"/>
          <w:rtl/>
        </w:rPr>
        <w:t xml:space="preserve"> </w:t>
      </w:r>
      <w:r w:rsidR="0023368F">
        <w:rPr>
          <w:rtl/>
        </w:rPr>
        <w:t>–</w:t>
      </w:r>
      <w:r w:rsidR="0023368F">
        <w:rPr>
          <w:rFonts w:hint="cs"/>
          <w:rtl/>
        </w:rPr>
        <w:t xml:space="preserve"> ראשי חודשים, מסיבות סידור וחומש, חגים ומועדים וכד' </w:t>
      </w:r>
      <w:r w:rsidR="0023368F">
        <w:rPr>
          <w:rtl/>
        </w:rPr>
        <w:t>–</w:t>
      </w:r>
      <w:r>
        <w:rPr>
          <w:rFonts w:hint="cs"/>
          <w:rtl/>
        </w:rPr>
        <w:t xml:space="preserve"> נכנסו לשגרה מסודרת יותר הן מבחינת התכנון שלהן והן מבחינת בניית נורמות ההשתתפות וההתנהגות של כלל התלמידים </w:t>
      </w:r>
      <w:r>
        <w:rPr>
          <w:rFonts w:hint="cs"/>
          <w:rtl/>
        </w:rPr>
        <w:lastRenderedPageBreak/>
        <w:t>באירועים</w:t>
      </w:r>
      <w:r w:rsidR="00FB4528">
        <w:rPr>
          <w:rFonts w:hint="cs"/>
          <w:rtl/>
        </w:rPr>
        <w:t xml:space="preserve">. הטקסים הם הזדמנות נהדרת </w:t>
      </w:r>
      <w:proofErr w:type="spellStart"/>
      <w:r w:rsidR="00FB4528">
        <w:rPr>
          <w:rFonts w:hint="cs"/>
          <w:rtl/>
        </w:rPr>
        <w:t>להינות</w:t>
      </w:r>
      <w:proofErr w:type="spellEnd"/>
      <w:r w:rsidR="00FB4528">
        <w:rPr>
          <w:rFonts w:hint="cs"/>
          <w:rtl/>
        </w:rPr>
        <w:t xml:space="preserve"> מפירות השפה, האחווה, הרגישות לזהויות השונות, וכישורי המוסיקה והדרמה שבהם אנו משקיעים במשך כל השנה. </w:t>
      </w:r>
    </w:p>
    <w:p w:rsidR="000A47A3" w:rsidRDefault="000A47A3" w:rsidP="000A47A3">
      <w:pPr>
        <w:pStyle w:val="a3"/>
        <w:numPr>
          <w:ilvl w:val="0"/>
          <w:numId w:val="1"/>
        </w:numPr>
        <w:bidi/>
      </w:pPr>
      <w:r>
        <w:rPr>
          <w:rFonts w:hint="cs"/>
          <w:rtl/>
        </w:rPr>
        <w:t xml:space="preserve">תקופות לימוד שנטועות </w:t>
      </w:r>
      <w:r w:rsidRPr="0023368F">
        <w:rPr>
          <w:rFonts w:hint="cs"/>
          <w:b/>
          <w:bCs/>
          <w:rtl/>
        </w:rPr>
        <w:t>בהתנסויות מחוץ לכיתה</w:t>
      </w:r>
      <w:r>
        <w:rPr>
          <w:rFonts w:hint="cs"/>
          <w:rtl/>
        </w:rPr>
        <w:t xml:space="preserve"> נהנו מניסיון של כיתות קודמות ושימנו את התהליכים לקראת התקופה ובמהלכה (לדוג' תקופת 'במדבר' בכיתה ד', ופעילויות המלאכות הקדומות בכיתות ג'</w:t>
      </w:r>
      <w:r w:rsidR="0023368F">
        <w:rPr>
          <w:rFonts w:hint="cs"/>
          <w:rtl/>
        </w:rPr>
        <w:t>, וטיולים שנתיים</w:t>
      </w:r>
      <w:r>
        <w:rPr>
          <w:rFonts w:hint="cs"/>
          <w:rtl/>
        </w:rPr>
        <w:t>)</w:t>
      </w:r>
    </w:p>
    <w:p w:rsidR="0023368F" w:rsidRDefault="0023368F" w:rsidP="00AB2C4B">
      <w:pPr>
        <w:pStyle w:val="a3"/>
        <w:numPr>
          <w:ilvl w:val="0"/>
          <w:numId w:val="1"/>
        </w:numPr>
        <w:bidi/>
      </w:pPr>
      <w:r>
        <w:rPr>
          <w:rFonts w:hint="cs"/>
          <w:rtl/>
        </w:rPr>
        <w:t xml:space="preserve">מסורות </w:t>
      </w:r>
      <w:r w:rsidRPr="0023368F">
        <w:rPr>
          <w:rFonts w:hint="cs"/>
          <w:b/>
          <w:bCs/>
          <w:rtl/>
        </w:rPr>
        <w:t>הפעילות הקהילתית</w:t>
      </w:r>
      <w:r>
        <w:rPr>
          <w:rFonts w:hint="cs"/>
          <w:rtl/>
        </w:rPr>
        <w:t xml:space="preserve"> התבססו והצליחו לייצר שיאים של חוויה משותפת </w:t>
      </w:r>
      <w:r>
        <w:rPr>
          <w:rtl/>
        </w:rPr>
        <w:t>–</w:t>
      </w:r>
      <w:r>
        <w:rPr>
          <w:rFonts w:hint="cs"/>
          <w:rtl/>
        </w:rPr>
        <w:t xml:space="preserve"> בוקר של סליחות, יום </w:t>
      </w:r>
      <w:proofErr w:type="spellStart"/>
      <w:r>
        <w:rPr>
          <w:rFonts w:hint="cs"/>
          <w:rtl/>
        </w:rPr>
        <w:t>סבאבא</w:t>
      </w:r>
      <w:proofErr w:type="spellEnd"/>
      <w:r>
        <w:rPr>
          <w:rFonts w:hint="cs"/>
          <w:rtl/>
        </w:rPr>
        <w:t xml:space="preserve">, פריסת הערכה למורים בראש חודש, יום כיף למורים, </w:t>
      </w:r>
      <w:proofErr w:type="spellStart"/>
      <w:r>
        <w:rPr>
          <w:rFonts w:hint="cs"/>
          <w:rtl/>
        </w:rPr>
        <w:t>ולצידן</w:t>
      </w:r>
      <w:proofErr w:type="spellEnd"/>
      <w:r>
        <w:rPr>
          <w:rFonts w:hint="cs"/>
          <w:rtl/>
        </w:rPr>
        <w:t xml:space="preserve"> התבהרו אתגרים קהילתיים שעוד דורשים עיצוב מותאם יותר </w:t>
      </w:r>
      <w:proofErr w:type="spellStart"/>
      <w:r>
        <w:rPr>
          <w:rFonts w:hint="cs"/>
          <w:rtl/>
        </w:rPr>
        <w:t>ובינהם</w:t>
      </w:r>
      <w:proofErr w:type="spellEnd"/>
      <w:r>
        <w:rPr>
          <w:rFonts w:hint="cs"/>
          <w:rtl/>
        </w:rPr>
        <w:t xml:space="preserve"> אירועי פתיחת השנה, יריד האביב ולימוד לשבועות. </w:t>
      </w:r>
    </w:p>
    <w:p w:rsidR="00FB4528" w:rsidRDefault="00FB4528" w:rsidP="00FB4528">
      <w:pPr>
        <w:pStyle w:val="a3"/>
        <w:numPr>
          <w:ilvl w:val="0"/>
          <w:numId w:val="1"/>
        </w:numPr>
        <w:bidi/>
      </w:pPr>
      <w:r>
        <w:rPr>
          <w:rFonts w:hint="cs"/>
          <w:rtl/>
        </w:rPr>
        <w:t xml:space="preserve">השנה הועברו בבית הספר </w:t>
      </w:r>
      <w:r w:rsidRPr="00FB4528">
        <w:rPr>
          <w:rFonts w:hint="cs"/>
          <w:b/>
          <w:bCs/>
          <w:rtl/>
        </w:rPr>
        <w:t>מבחני מיצ"ב</w:t>
      </w:r>
      <w:r>
        <w:rPr>
          <w:rFonts w:hint="cs"/>
          <w:rtl/>
        </w:rPr>
        <w:t xml:space="preserve"> חיצוניים על ידי משרד החינוך (מבחני הישגים בעברית, אנגלית, חשבן ומדעים, וכן מבחני אקלים בית ספרי). הועד נתן גיבוי מלא למדיניות בית הספר שלא להנהיג הכנות מיוחדות ומרתוניות לקראת מבחנים אלו (למרות שכך נהוג ברבים מאד מבתי הספר בארץ) אלא לראות בהן הזדמנות חשובה לבחינת יכולותיהם של תלמידינו בתחומים השונים באופן 'נקי' וטבעי. במהלך שנה"ל תשע"ז אנו נקבל את תוצאות מבחני המיצ"ב ואנו מקוים שהם יהוו כלי נוסף ללמידה ושיפור.  </w:t>
      </w:r>
    </w:p>
    <w:p w:rsidR="00E25F35" w:rsidRDefault="00E25F35" w:rsidP="00E25F35">
      <w:pPr>
        <w:pStyle w:val="a3"/>
        <w:numPr>
          <w:ilvl w:val="0"/>
          <w:numId w:val="1"/>
        </w:numPr>
        <w:bidi/>
      </w:pPr>
      <w:r>
        <w:rPr>
          <w:rFonts w:hint="cs"/>
          <w:rtl/>
        </w:rPr>
        <w:t xml:space="preserve">השנה בית הספר הוביל את </w:t>
      </w:r>
      <w:r>
        <w:rPr>
          <w:rFonts w:hint="cs"/>
          <w:b/>
          <w:bCs/>
          <w:rtl/>
        </w:rPr>
        <w:t>תהליכי ההרשמה ל</w:t>
      </w:r>
      <w:r w:rsidRPr="00E25F35">
        <w:rPr>
          <w:rFonts w:hint="cs"/>
          <w:b/>
          <w:bCs/>
          <w:rtl/>
        </w:rPr>
        <w:t>כיתות א'</w:t>
      </w:r>
      <w:r>
        <w:rPr>
          <w:rFonts w:hint="cs"/>
          <w:rtl/>
        </w:rPr>
        <w:t xml:space="preserve">, ואנו מביטים בסיפוק במגמה הנמשכת של ביקוש גדול לבית הספר ולדרכו החינוכית. ניהול תהליך הקליטה ההדרגתית של הורים ותלמידים לכיתות א' נכנס לשגרה ברוכה ומקצועית. </w:t>
      </w:r>
    </w:p>
    <w:p w:rsidR="00DA3379" w:rsidRDefault="00DA3379" w:rsidP="00F46A96">
      <w:pPr>
        <w:pStyle w:val="a3"/>
        <w:numPr>
          <w:ilvl w:val="0"/>
          <w:numId w:val="1"/>
        </w:numPr>
        <w:bidi/>
      </w:pPr>
      <w:r>
        <w:rPr>
          <w:rFonts w:hint="cs"/>
          <w:rtl/>
        </w:rPr>
        <w:t xml:space="preserve">הוועד רואה </w:t>
      </w:r>
      <w:r w:rsidRPr="00F46A96">
        <w:rPr>
          <w:rFonts w:hint="cs"/>
          <w:b/>
          <w:bCs/>
          <w:rtl/>
        </w:rPr>
        <w:t>בנושאי הלמידה והטיפול הפרט</w:t>
      </w:r>
      <w:r>
        <w:rPr>
          <w:rFonts w:hint="cs"/>
          <w:rtl/>
        </w:rPr>
        <w:t xml:space="preserve"> את ליבת העשייה של בית הספר, ותומך בצעדי התמקצעות </w:t>
      </w:r>
      <w:r w:rsidR="00900EC8">
        <w:rPr>
          <w:rFonts w:hint="cs"/>
          <w:rtl/>
        </w:rPr>
        <w:t>שבית הספר מוביל בנושאים אלו</w:t>
      </w:r>
      <w:r>
        <w:rPr>
          <w:rFonts w:hint="cs"/>
          <w:rtl/>
        </w:rPr>
        <w:t xml:space="preserve">. </w:t>
      </w:r>
    </w:p>
    <w:p w:rsidR="000A47A3" w:rsidRDefault="0023368F" w:rsidP="00AB2C4B">
      <w:pPr>
        <w:bidi/>
        <w:rPr>
          <w:rtl/>
        </w:rPr>
      </w:pPr>
      <w:r w:rsidRPr="00DA3379">
        <w:rPr>
          <w:rFonts w:hint="cs"/>
          <w:u w:val="single"/>
          <w:rtl/>
        </w:rPr>
        <w:t>זאת הייתה שנה שבה עלה לאוויר האתר המתחדש של בית הספר</w:t>
      </w:r>
      <w:r>
        <w:rPr>
          <w:rFonts w:hint="cs"/>
          <w:rtl/>
        </w:rPr>
        <w:t xml:space="preserve"> בניצוחה של הסגנית הנמרצת גלית</w:t>
      </w:r>
      <w:r w:rsidR="00AB2C4B">
        <w:rPr>
          <w:rFonts w:hint="cs"/>
          <w:rtl/>
        </w:rPr>
        <w:t xml:space="preserve">, בעיצובה של רות </w:t>
      </w:r>
      <w:proofErr w:type="spellStart"/>
      <w:r w:rsidR="00AB2C4B">
        <w:rPr>
          <w:rFonts w:hint="cs"/>
          <w:rtl/>
        </w:rPr>
        <w:t>בוסידן</w:t>
      </w:r>
      <w:proofErr w:type="spellEnd"/>
      <w:r>
        <w:rPr>
          <w:rFonts w:hint="cs"/>
          <w:rtl/>
        </w:rPr>
        <w:t xml:space="preserve"> ובעזרתה של </w:t>
      </w:r>
      <w:proofErr w:type="spellStart"/>
      <w:r w:rsidR="00AB2C4B">
        <w:rPr>
          <w:rFonts w:hint="cs"/>
          <w:rtl/>
        </w:rPr>
        <w:t>רבקי</w:t>
      </w:r>
      <w:proofErr w:type="spellEnd"/>
      <w:r w:rsidR="00AB2C4B">
        <w:rPr>
          <w:rFonts w:hint="cs"/>
          <w:rtl/>
        </w:rPr>
        <w:t xml:space="preserve"> דבש והוא כעת</w:t>
      </w:r>
      <w:r>
        <w:rPr>
          <w:rFonts w:hint="cs"/>
          <w:rtl/>
        </w:rPr>
        <w:t xml:space="preserve"> אתר עשיר, מרהיב ופעיל. </w:t>
      </w:r>
      <w:r w:rsidR="00493C7F">
        <w:rPr>
          <w:rFonts w:hint="cs"/>
          <w:rtl/>
        </w:rPr>
        <w:t xml:space="preserve">מתפרסמים בו בין היתר גם חומרים וסיכומים של העמותה. </w:t>
      </w:r>
    </w:p>
    <w:p w:rsidR="0023368F" w:rsidRDefault="00DA3379" w:rsidP="00493C7F">
      <w:pPr>
        <w:bidi/>
        <w:rPr>
          <w:rtl/>
        </w:rPr>
      </w:pPr>
      <w:r w:rsidRPr="00DA3379">
        <w:rPr>
          <w:rFonts w:hint="cs"/>
          <w:u w:val="single"/>
          <w:rtl/>
        </w:rPr>
        <w:t xml:space="preserve">זאת הייתה שנה של </w:t>
      </w:r>
      <w:r w:rsidR="00FB4528" w:rsidRPr="00DA3379">
        <w:rPr>
          <w:rFonts w:hint="cs"/>
          <w:u w:val="single"/>
          <w:rtl/>
        </w:rPr>
        <w:t>יוזמות ועשייה של מורים ותלמידים</w:t>
      </w:r>
      <w:r w:rsidR="00FB4528">
        <w:rPr>
          <w:rFonts w:hint="cs"/>
          <w:rtl/>
        </w:rPr>
        <w:t xml:space="preserve"> </w:t>
      </w:r>
      <w:r w:rsidR="00FB4528">
        <w:rPr>
          <w:rtl/>
        </w:rPr>
        <w:t>–</w:t>
      </w:r>
      <w:r w:rsidR="002949B8">
        <w:rPr>
          <w:rFonts w:hint="cs"/>
          <w:rtl/>
        </w:rPr>
        <w:t xml:space="preserve"> </w:t>
      </w:r>
      <w:r w:rsidR="0023368F">
        <w:rPr>
          <w:rFonts w:hint="cs"/>
          <w:rtl/>
        </w:rPr>
        <w:t xml:space="preserve">שבה ניתן מקום הולך וגדל ליוזמות של תלמידים ולנשיאה באחריות של הילדים </w:t>
      </w:r>
      <w:r w:rsidR="00FB4528">
        <w:rPr>
          <w:rFonts w:hint="cs"/>
          <w:rtl/>
        </w:rPr>
        <w:t>בנושאים של חונכות, שיפור פני בי</w:t>
      </w:r>
      <w:r w:rsidR="0023368F">
        <w:rPr>
          <w:rFonts w:hint="cs"/>
          <w:rtl/>
        </w:rPr>
        <w:t xml:space="preserve">ת הספר וכד'. </w:t>
      </w:r>
      <w:r w:rsidR="00FB4528">
        <w:rPr>
          <w:rFonts w:hint="cs"/>
          <w:rtl/>
        </w:rPr>
        <w:t xml:space="preserve">זאת הייתה שנה של טיפוח החצרות </w:t>
      </w:r>
      <w:r w:rsidR="00AB2C4B">
        <w:rPr>
          <w:rFonts w:hint="cs"/>
          <w:rtl/>
        </w:rPr>
        <w:t>ב</w:t>
      </w:r>
      <w:r w:rsidR="00FB4528">
        <w:rPr>
          <w:rFonts w:hint="cs"/>
          <w:rtl/>
        </w:rPr>
        <w:t xml:space="preserve">בית הספר דרך יוזמות כיתתיות של מורים שפרצו החוצה. </w:t>
      </w:r>
    </w:p>
    <w:p w:rsidR="0023368F" w:rsidRPr="00DA3379" w:rsidRDefault="0023368F" w:rsidP="0023368F">
      <w:pPr>
        <w:bidi/>
        <w:rPr>
          <w:b/>
          <w:bCs/>
          <w:color w:val="4472C4" w:themeColor="accent5"/>
          <w:rtl/>
        </w:rPr>
      </w:pPr>
      <w:r w:rsidRPr="00DA3379">
        <w:rPr>
          <w:rFonts w:hint="cs"/>
          <w:b/>
          <w:bCs/>
          <w:color w:val="4472C4" w:themeColor="accent5"/>
          <w:rtl/>
        </w:rPr>
        <w:t xml:space="preserve">מגמות </w:t>
      </w:r>
      <w:r w:rsidR="00CA7C44" w:rsidRPr="00DA3379">
        <w:rPr>
          <w:rFonts w:hint="cs"/>
          <w:b/>
          <w:bCs/>
          <w:color w:val="4472C4" w:themeColor="accent5"/>
          <w:rtl/>
        </w:rPr>
        <w:t>שנמצאות על שולחנו של הועד</w:t>
      </w:r>
      <w:r w:rsidR="00DA3379">
        <w:rPr>
          <w:rFonts w:hint="cs"/>
          <w:b/>
          <w:bCs/>
          <w:color w:val="4472C4" w:themeColor="accent5"/>
          <w:rtl/>
        </w:rPr>
        <w:t xml:space="preserve"> לקראת תשע"ז</w:t>
      </w:r>
      <w:r w:rsidR="00CA7C44" w:rsidRPr="00DA3379">
        <w:rPr>
          <w:rFonts w:hint="cs"/>
          <w:b/>
          <w:bCs/>
          <w:color w:val="4472C4" w:themeColor="accent5"/>
          <w:rtl/>
        </w:rPr>
        <w:t>:</w:t>
      </w:r>
    </w:p>
    <w:p w:rsidR="00CA7C44" w:rsidRDefault="00CA7C44" w:rsidP="004E1014">
      <w:pPr>
        <w:pStyle w:val="a3"/>
        <w:numPr>
          <w:ilvl w:val="0"/>
          <w:numId w:val="2"/>
        </w:numPr>
        <w:bidi/>
      </w:pPr>
      <w:r w:rsidRPr="00DA3379">
        <w:rPr>
          <w:rFonts w:hint="cs"/>
          <w:u w:val="single"/>
          <w:rtl/>
        </w:rPr>
        <w:t xml:space="preserve">שינויים בתקציב העמותה והיערכות </w:t>
      </w:r>
      <w:r w:rsidR="004E1014" w:rsidRPr="00DA3379">
        <w:rPr>
          <w:rFonts w:hint="cs"/>
          <w:u w:val="single"/>
          <w:rtl/>
        </w:rPr>
        <w:t>לשינוי ש</w:t>
      </w:r>
      <w:r w:rsidR="00DA3379">
        <w:rPr>
          <w:rFonts w:hint="cs"/>
          <w:u w:val="single"/>
          <w:rtl/>
        </w:rPr>
        <w:t>י</w:t>
      </w:r>
      <w:r w:rsidR="004E1014" w:rsidRPr="00DA3379">
        <w:rPr>
          <w:rFonts w:hint="cs"/>
          <w:u w:val="single"/>
          <w:rtl/>
        </w:rPr>
        <w:t xml:space="preserve">טת המימון </w:t>
      </w:r>
      <w:r w:rsidR="004E1014">
        <w:rPr>
          <w:rFonts w:hint="cs"/>
          <w:rtl/>
        </w:rPr>
        <w:t xml:space="preserve">של התוספות לתוכנית הלימודים שלנו - </w:t>
      </w:r>
    </w:p>
    <w:p w:rsidR="00CA7C44" w:rsidRDefault="004E1014" w:rsidP="00CA7C44">
      <w:pPr>
        <w:pStyle w:val="a3"/>
        <w:numPr>
          <w:ilvl w:val="0"/>
          <w:numId w:val="3"/>
        </w:numPr>
        <w:bidi/>
      </w:pPr>
      <w:r>
        <w:rPr>
          <w:rFonts w:hint="cs"/>
          <w:b/>
          <w:bCs/>
          <w:rtl/>
        </w:rPr>
        <w:t>ביטול תשלום ההסעות לעמק ו</w:t>
      </w:r>
      <w:r w:rsidR="001D2EC8" w:rsidRPr="001D2EC8">
        <w:rPr>
          <w:rFonts w:hint="cs"/>
          <w:b/>
          <w:bCs/>
          <w:rtl/>
        </w:rPr>
        <w:t>השקעות בתשתיות</w:t>
      </w:r>
      <w:r w:rsidR="001D2EC8">
        <w:rPr>
          <w:rFonts w:hint="cs"/>
          <w:rtl/>
        </w:rPr>
        <w:t xml:space="preserve"> </w:t>
      </w:r>
      <w:r w:rsidR="001D2EC8">
        <w:rPr>
          <w:rtl/>
        </w:rPr>
        <w:t>–</w:t>
      </w:r>
      <w:r w:rsidR="001D2EC8">
        <w:rPr>
          <w:rFonts w:hint="cs"/>
          <w:rtl/>
        </w:rPr>
        <w:t xml:space="preserve"> </w:t>
      </w:r>
      <w:r w:rsidR="00CA7C44">
        <w:rPr>
          <w:rFonts w:hint="cs"/>
          <w:rtl/>
        </w:rPr>
        <w:t>לאחר כמה חודשים של כסיסת ציפורניים, נהנינו השנה מהישג חשוב של ביטול הוצאות העמותה על ההסעות לתלמידים מהעמק. הכספים שהתפנו מההוצאה המתוכננת הזו הושקעו בהתאם לתוכנית השקעות שהציג בית הספר בדגש על חיזוק צרכים פדגוגיים, פיתוח הספרי</w:t>
      </w:r>
      <w:r>
        <w:rPr>
          <w:rFonts w:hint="cs"/>
          <w:rtl/>
        </w:rPr>
        <w:t>י</w:t>
      </w:r>
      <w:r w:rsidR="00CA7C44">
        <w:rPr>
          <w:rFonts w:hint="cs"/>
          <w:rtl/>
        </w:rPr>
        <w:t xml:space="preserve">ה והחצר (חלק מההשקעות יקרו בשנה"ל תשע"ז), הרחבת </w:t>
      </w:r>
      <w:proofErr w:type="spellStart"/>
      <w:r w:rsidR="00CA7C44">
        <w:rPr>
          <w:rFonts w:hint="cs"/>
          <w:rtl/>
        </w:rPr>
        <w:t>תוכנית</w:t>
      </w:r>
      <w:proofErr w:type="spellEnd"/>
      <w:r w:rsidR="00CA7C44">
        <w:rPr>
          <w:rFonts w:hint="cs"/>
          <w:rtl/>
        </w:rPr>
        <w:t xml:space="preserve"> הטיולים בכיתות, </w:t>
      </w:r>
      <w:proofErr w:type="spellStart"/>
      <w:r w:rsidR="00CA7C44">
        <w:rPr>
          <w:rFonts w:hint="cs"/>
          <w:rtl/>
        </w:rPr>
        <w:t>ושידרוג</w:t>
      </w:r>
      <w:proofErr w:type="spellEnd"/>
      <w:r w:rsidR="00CA7C44">
        <w:rPr>
          <w:rFonts w:hint="cs"/>
          <w:rtl/>
        </w:rPr>
        <w:t xml:space="preserve"> יום הורים-מורים. </w:t>
      </w:r>
    </w:p>
    <w:p w:rsidR="00CA7C44" w:rsidRDefault="004E1014" w:rsidP="004E1014">
      <w:pPr>
        <w:pStyle w:val="a3"/>
        <w:numPr>
          <w:ilvl w:val="0"/>
          <w:numId w:val="3"/>
        </w:numPr>
        <w:bidi/>
      </w:pPr>
      <w:r w:rsidRPr="004E1014">
        <w:rPr>
          <w:rFonts w:hint="cs"/>
          <w:b/>
          <w:bCs/>
          <w:rtl/>
        </w:rPr>
        <w:t xml:space="preserve">הכרה של משרד החינוך ב'קרוב' כבית ספר ייחודי ואישור גביית תשלומים </w:t>
      </w:r>
      <w:proofErr w:type="spellStart"/>
      <w:r w:rsidRPr="004E1014">
        <w:rPr>
          <w:rFonts w:hint="cs"/>
          <w:b/>
          <w:bCs/>
          <w:rtl/>
        </w:rPr>
        <w:t>לתל"ן</w:t>
      </w:r>
      <w:proofErr w:type="spellEnd"/>
      <w:r w:rsidRPr="004E1014">
        <w:rPr>
          <w:rFonts w:hint="cs"/>
          <w:b/>
          <w:bCs/>
          <w:rtl/>
        </w:rPr>
        <w:t xml:space="preserve"> </w:t>
      </w:r>
      <w:r w:rsidRPr="004E1014">
        <w:rPr>
          <w:b/>
          <w:bCs/>
          <w:rtl/>
        </w:rPr>
        <w:t>–</w:t>
      </w:r>
      <w:r>
        <w:rPr>
          <w:rFonts w:hint="cs"/>
          <w:rtl/>
        </w:rPr>
        <w:t xml:space="preserve"> בכל השנים </w:t>
      </w:r>
      <w:r w:rsidR="00CA7C44">
        <w:rPr>
          <w:rFonts w:hint="cs"/>
          <w:rtl/>
        </w:rPr>
        <w:t xml:space="preserve">מעל מחצית מתקציב העמותה </w:t>
      </w:r>
      <w:r>
        <w:rPr>
          <w:rFonts w:hint="cs"/>
          <w:rtl/>
        </w:rPr>
        <w:t>הופנה</w:t>
      </w:r>
      <w:r w:rsidR="00CA7C44">
        <w:rPr>
          <w:rFonts w:hint="cs"/>
          <w:rtl/>
        </w:rPr>
        <w:t xml:space="preserve"> לתוספת שעות לימוד בכיתות השונות בנושאים המרחיבים את תוכנית הלימודים הבסיסית. השנה בית הספר הוכר על ידי משרד החינוך כבית ספר ייחודי, וככזה הוא יהיה רשאי </w:t>
      </w:r>
      <w:r>
        <w:rPr>
          <w:rFonts w:hint="cs"/>
          <w:rtl/>
        </w:rPr>
        <w:t>מעתה</w:t>
      </w:r>
      <w:r w:rsidR="00CA7C44">
        <w:rPr>
          <w:rFonts w:hint="cs"/>
          <w:rtl/>
        </w:rPr>
        <w:t xml:space="preserve"> לגבות את התשלום עבור השיעורים הנוספים ישירות מההורים. תשלום זה מוכר כתשלום עבור </w:t>
      </w:r>
      <w:proofErr w:type="spellStart"/>
      <w:r w:rsidR="00CA7C44">
        <w:rPr>
          <w:rFonts w:hint="cs"/>
          <w:rtl/>
        </w:rPr>
        <w:t>תל"ן</w:t>
      </w:r>
      <w:proofErr w:type="spellEnd"/>
      <w:r w:rsidR="00CA7C44">
        <w:rPr>
          <w:rFonts w:hint="cs"/>
          <w:rtl/>
        </w:rPr>
        <w:t xml:space="preserve"> (</w:t>
      </w:r>
      <w:proofErr w:type="spellStart"/>
      <w:r w:rsidR="00CA7C44">
        <w:rPr>
          <w:rFonts w:hint="cs"/>
          <w:rtl/>
        </w:rPr>
        <w:t>תוכנית</w:t>
      </w:r>
      <w:proofErr w:type="spellEnd"/>
      <w:r w:rsidR="00CA7C44">
        <w:rPr>
          <w:rFonts w:hint="cs"/>
          <w:rtl/>
        </w:rPr>
        <w:t xml:space="preserve"> לימודים</w:t>
      </w:r>
      <w:r>
        <w:rPr>
          <w:rFonts w:hint="cs"/>
          <w:rtl/>
        </w:rPr>
        <w:t xml:space="preserve"> נוספת). מכתב מפורט יותר בנוגע לשינוי זה יישלח להורים לקראת ספטמבר. </w:t>
      </w:r>
    </w:p>
    <w:p w:rsidR="00B15C19" w:rsidRDefault="00B15C19" w:rsidP="00B15C19">
      <w:pPr>
        <w:pStyle w:val="a3"/>
        <w:bidi/>
        <w:ind w:left="1080"/>
      </w:pPr>
    </w:p>
    <w:p w:rsidR="004E1014" w:rsidRDefault="004E1014" w:rsidP="00AB2C4B">
      <w:pPr>
        <w:pStyle w:val="a3"/>
        <w:numPr>
          <w:ilvl w:val="0"/>
          <w:numId w:val="2"/>
        </w:numPr>
        <w:bidi/>
      </w:pPr>
      <w:r w:rsidRPr="00DA3379">
        <w:rPr>
          <w:rFonts w:hint="cs"/>
          <w:u w:val="single"/>
          <w:rtl/>
        </w:rPr>
        <w:t>בחינת שינוי מבני בהרכב</w:t>
      </w:r>
      <w:r w:rsidR="00F46A96">
        <w:rPr>
          <w:rFonts w:hint="cs"/>
          <w:u w:val="single"/>
          <w:rtl/>
        </w:rPr>
        <w:t xml:space="preserve"> ובעבודת</w:t>
      </w:r>
      <w:r w:rsidRPr="00DA3379">
        <w:rPr>
          <w:rFonts w:hint="cs"/>
          <w:u w:val="single"/>
          <w:rtl/>
        </w:rPr>
        <w:t xml:space="preserve"> הוועד </w:t>
      </w:r>
      <w:r>
        <w:rPr>
          <w:rtl/>
        </w:rPr>
        <w:t>–</w:t>
      </w:r>
      <w:r>
        <w:rPr>
          <w:rFonts w:hint="cs"/>
          <w:rtl/>
        </w:rPr>
        <w:t xml:space="preserve"> תהליכי ההתבססות וההתייצבות של בית הספר מעלים את שאלת מהות היחסים בינו ובין עמותת ההורים. היציאה לדרך אופיינה בכך שהיו קהילות איד</w:t>
      </w:r>
      <w:r w:rsidR="00B15C19">
        <w:rPr>
          <w:rFonts w:hint="cs"/>
          <w:rtl/>
        </w:rPr>
        <w:t>י</w:t>
      </w:r>
      <w:r>
        <w:rPr>
          <w:rFonts w:hint="cs"/>
          <w:rtl/>
        </w:rPr>
        <w:t xml:space="preserve">אולוגיות שביקשו להשפיע על עיצוב בית החינוך, ונציגי הקהילות הללו הרכיבו את חברי הוועד לפי גודלן היחסי. ככל שעוברות השנים המשקל של העוגן החינוכי והאידיאולוגי של בית הספר עובר אל בית הספר עצמו, והנושאים השונים הולכים ומתלכדים לכדי עשייה קוהרנטית ומקצועית שאותה הוא מוביל. </w:t>
      </w:r>
      <w:r w:rsidR="00FB4528">
        <w:rPr>
          <w:rFonts w:hint="cs"/>
          <w:rtl/>
        </w:rPr>
        <w:t xml:space="preserve">בנוסף, </w:t>
      </w:r>
      <w:r w:rsidR="00FB4528">
        <w:rPr>
          <w:rFonts w:hint="cs"/>
          <w:rtl/>
        </w:rPr>
        <w:lastRenderedPageBreak/>
        <w:t xml:space="preserve">לשמחתנו ישנה התרחבות במגוון האוכלוסיות שמביעות עניין בהצטרפות לקרוב </w:t>
      </w:r>
      <w:proofErr w:type="spellStart"/>
      <w:r w:rsidR="00FB4528">
        <w:rPr>
          <w:rFonts w:hint="cs"/>
          <w:rtl/>
        </w:rPr>
        <w:t>ובינהן</w:t>
      </w:r>
      <w:proofErr w:type="spellEnd"/>
      <w:r w:rsidR="00FB4528">
        <w:rPr>
          <w:rFonts w:hint="cs"/>
          <w:rtl/>
        </w:rPr>
        <w:t xml:space="preserve"> משפחות ותיקות מהמושבים ומשפחות מצור הדסה. </w:t>
      </w:r>
      <w:r>
        <w:rPr>
          <w:rFonts w:hint="cs"/>
          <w:rtl/>
        </w:rPr>
        <w:t xml:space="preserve">מול המגמה הזאת הוועד דן </w:t>
      </w:r>
      <w:r w:rsidR="00AB2C4B">
        <w:rPr>
          <w:rFonts w:hint="cs"/>
          <w:rtl/>
        </w:rPr>
        <w:t>בהתמקמות שלו מול עשיית בית הספר ובוחן את המבנה והצורה של עבודתו בהמשך.</w:t>
      </w:r>
    </w:p>
    <w:p w:rsidR="00DA3379" w:rsidRPr="00AB2C4B" w:rsidRDefault="00DA3379" w:rsidP="00DA3379">
      <w:pPr>
        <w:pStyle w:val="a3"/>
        <w:bidi/>
      </w:pPr>
    </w:p>
    <w:p w:rsidR="00DA3379" w:rsidRDefault="00DA3379" w:rsidP="00DA3379">
      <w:pPr>
        <w:pStyle w:val="a3"/>
        <w:numPr>
          <w:ilvl w:val="0"/>
          <w:numId w:val="2"/>
        </w:numPr>
        <w:bidi/>
      </w:pPr>
      <w:r>
        <w:rPr>
          <w:rFonts w:hint="cs"/>
          <w:u w:val="single"/>
          <w:rtl/>
        </w:rPr>
        <w:t xml:space="preserve">בניית מסגרת עבודה בת קיימא עבור המורים ב'קרוב' </w:t>
      </w:r>
      <w:r>
        <w:rPr>
          <w:rtl/>
        </w:rPr>
        <w:t>–</w:t>
      </w:r>
      <w:r>
        <w:rPr>
          <w:rFonts w:hint="cs"/>
          <w:rtl/>
        </w:rPr>
        <w:t xml:space="preserve"> שגרת העבודה של מורי קרוב היא ייחודית מבחינת ההשקעה האדירה בהכשרה ובליווי של המורים, אשר מתורגמת בתורה להשקעה אדירה של המורים בכיתות ובתלמידים. אנו מביטים בדאגה </w:t>
      </w:r>
      <w:proofErr w:type="spellStart"/>
      <w:r>
        <w:rPr>
          <w:rFonts w:hint="cs"/>
          <w:rtl/>
        </w:rPr>
        <w:t>מסויימת</w:t>
      </w:r>
      <w:proofErr w:type="spellEnd"/>
      <w:r>
        <w:rPr>
          <w:rFonts w:hint="cs"/>
          <w:rtl/>
        </w:rPr>
        <w:t xml:space="preserve"> על העול הרב שמוטל על כתפי המורים </w:t>
      </w:r>
      <w:r w:rsidR="002C3794">
        <w:rPr>
          <w:rFonts w:hint="cs"/>
          <w:rtl/>
        </w:rPr>
        <w:t xml:space="preserve">ועל המחירים שכרוכים בעול זה, </w:t>
      </w:r>
      <w:r>
        <w:rPr>
          <w:rFonts w:hint="cs"/>
          <w:rtl/>
        </w:rPr>
        <w:t xml:space="preserve">ומבקשים לחזק יחד עם הנהלת בית הספר עקרונות ומגמות שיהפכו את העבודה בקרוב לאפקטיבית </w:t>
      </w:r>
      <w:r w:rsidR="002C3794">
        <w:rPr>
          <w:rFonts w:hint="cs"/>
          <w:rtl/>
        </w:rPr>
        <w:t xml:space="preserve">יותר </w:t>
      </w:r>
      <w:r>
        <w:rPr>
          <w:rFonts w:hint="cs"/>
          <w:rtl/>
        </w:rPr>
        <w:t>ובת קיימא</w:t>
      </w:r>
      <w:r w:rsidR="002C3794">
        <w:rPr>
          <w:rFonts w:hint="cs"/>
          <w:rtl/>
        </w:rPr>
        <w:t xml:space="preserve"> עבור הצוות</w:t>
      </w:r>
      <w:r>
        <w:rPr>
          <w:rFonts w:hint="cs"/>
          <w:rtl/>
        </w:rPr>
        <w:t xml:space="preserve">. </w:t>
      </w:r>
    </w:p>
    <w:p w:rsidR="00B15C19" w:rsidRDefault="00B15C19" w:rsidP="00B15C19">
      <w:pPr>
        <w:pStyle w:val="a3"/>
        <w:bidi/>
      </w:pPr>
    </w:p>
    <w:p w:rsidR="00DA3379" w:rsidRDefault="00B15C19" w:rsidP="00DA3379">
      <w:pPr>
        <w:pStyle w:val="a3"/>
        <w:numPr>
          <w:ilvl w:val="0"/>
          <w:numId w:val="2"/>
        </w:numPr>
        <w:bidi/>
      </w:pPr>
      <w:r w:rsidRPr="00DA3379">
        <w:rPr>
          <w:rFonts w:hint="cs"/>
          <w:u w:val="single"/>
          <w:rtl/>
        </w:rPr>
        <w:t>מבט אל העתיד</w:t>
      </w:r>
      <w:r>
        <w:rPr>
          <w:rFonts w:hint="cs"/>
          <w:rtl/>
        </w:rPr>
        <w:t xml:space="preserve"> </w:t>
      </w:r>
      <w:r>
        <w:rPr>
          <w:rtl/>
        </w:rPr>
        <w:t>–</w:t>
      </w:r>
      <w:r>
        <w:rPr>
          <w:rFonts w:hint="cs"/>
          <w:rtl/>
        </w:rPr>
        <w:t xml:space="preserve"> ישנן שתי סוגיות מרכזיות הנוגעות לעתיד בית הספר שהעסיקו את הועד השנה, </w:t>
      </w:r>
      <w:proofErr w:type="spellStart"/>
      <w:r>
        <w:rPr>
          <w:rFonts w:hint="cs"/>
          <w:rtl/>
        </w:rPr>
        <w:t>ולצידן</w:t>
      </w:r>
      <w:proofErr w:type="spellEnd"/>
      <w:r>
        <w:rPr>
          <w:rFonts w:hint="cs"/>
          <w:rtl/>
        </w:rPr>
        <w:t xml:space="preserve"> סומנו מספר נושאים נוספים:</w:t>
      </w:r>
    </w:p>
    <w:p w:rsidR="00B15C19" w:rsidRDefault="00B15C19" w:rsidP="002949B8">
      <w:pPr>
        <w:pStyle w:val="a3"/>
        <w:numPr>
          <w:ilvl w:val="1"/>
          <w:numId w:val="2"/>
        </w:numPr>
        <w:bidi/>
      </w:pPr>
      <w:r w:rsidRPr="002949B8">
        <w:rPr>
          <w:rFonts w:hint="cs"/>
          <w:b/>
          <w:bCs/>
          <w:rtl/>
        </w:rPr>
        <w:t>הצמחת חטיבה ותיכון</w:t>
      </w:r>
      <w:r>
        <w:rPr>
          <w:rFonts w:hint="cs"/>
          <w:rtl/>
        </w:rPr>
        <w:t xml:space="preserve"> </w:t>
      </w:r>
      <w:r>
        <w:rPr>
          <w:rtl/>
        </w:rPr>
        <w:t>–</w:t>
      </w:r>
      <w:r>
        <w:rPr>
          <w:rFonts w:hint="cs"/>
          <w:rtl/>
        </w:rPr>
        <w:t xml:space="preserve"> לאחר עבודה מאומצת ומורכבת של ועדה בתחום זה </w:t>
      </w:r>
      <w:r w:rsidR="00AB2C4B">
        <w:rPr>
          <w:rFonts w:hint="cs"/>
          <w:rtl/>
        </w:rPr>
        <w:t xml:space="preserve">כבר </w:t>
      </w:r>
      <w:proofErr w:type="spellStart"/>
      <w:r w:rsidR="00AB2C4B">
        <w:rPr>
          <w:rFonts w:hint="cs"/>
          <w:rtl/>
        </w:rPr>
        <w:t>בתשע"ה</w:t>
      </w:r>
      <w:proofErr w:type="spellEnd"/>
      <w:r w:rsidR="00AB2C4B">
        <w:rPr>
          <w:rFonts w:hint="cs"/>
          <w:rtl/>
        </w:rPr>
        <w:t xml:space="preserve">, </w:t>
      </w:r>
      <w:r>
        <w:rPr>
          <w:rFonts w:hint="cs"/>
          <w:rtl/>
        </w:rPr>
        <w:t>הוחלט שההצמחה צריכה להישען על בסיס יציב יותר, כך שבית הספר יוכל להוביל את ההצמחה מבחינה רעיונית וחינוכית</w:t>
      </w:r>
      <w:r w:rsidR="002949B8">
        <w:rPr>
          <w:rFonts w:hint="cs"/>
          <w:rtl/>
        </w:rPr>
        <w:t xml:space="preserve"> (ולא ההורים)</w:t>
      </w:r>
      <w:r>
        <w:rPr>
          <w:rFonts w:hint="cs"/>
          <w:rtl/>
        </w:rPr>
        <w:t>. לכך הצטרפה עמדתה של המועצה ועל פיה לא ניתן לתמוך בהצמחת חטיבה עד שיהיו ב</w:t>
      </w:r>
      <w:r w:rsidR="002949B8">
        <w:rPr>
          <w:rFonts w:hint="cs"/>
          <w:rtl/>
        </w:rPr>
        <w:t>'</w:t>
      </w:r>
      <w:r>
        <w:rPr>
          <w:rFonts w:hint="cs"/>
          <w:rtl/>
        </w:rPr>
        <w:t>קרוב</w:t>
      </w:r>
      <w:r w:rsidR="002949B8">
        <w:rPr>
          <w:rFonts w:hint="cs"/>
          <w:rtl/>
        </w:rPr>
        <w:t>'</w:t>
      </w:r>
      <w:r>
        <w:rPr>
          <w:rFonts w:hint="cs"/>
          <w:rtl/>
        </w:rPr>
        <w:t xml:space="preserve"> שכבות שבהן כיתות מזינות גדולות (</w:t>
      </w:r>
      <w:r w:rsidR="002949B8">
        <w:rPr>
          <w:rFonts w:hint="cs"/>
          <w:rtl/>
        </w:rPr>
        <w:t>בעדיפות</w:t>
      </w:r>
      <w:r>
        <w:rPr>
          <w:rFonts w:hint="cs"/>
          <w:rtl/>
        </w:rPr>
        <w:t xml:space="preserve"> </w:t>
      </w:r>
      <w:r w:rsidR="002949B8">
        <w:rPr>
          <w:rFonts w:hint="cs"/>
          <w:rtl/>
        </w:rPr>
        <w:t>ל</w:t>
      </w:r>
      <w:r>
        <w:rPr>
          <w:rFonts w:hint="cs"/>
          <w:rtl/>
        </w:rPr>
        <w:t>שלוש כיתות). הנושא הזה יהיה לפתחינו שוב בשנה שנתיים הבאות.</w:t>
      </w:r>
    </w:p>
    <w:p w:rsidR="00B15C19" w:rsidRDefault="00B15C19" w:rsidP="00B15C19">
      <w:pPr>
        <w:pStyle w:val="a3"/>
        <w:numPr>
          <w:ilvl w:val="1"/>
          <w:numId w:val="2"/>
        </w:numPr>
        <w:bidi/>
      </w:pPr>
      <w:r w:rsidRPr="002949B8">
        <w:rPr>
          <w:rFonts w:hint="cs"/>
          <w:b/>
          <w:bCs/>
          <w:rtl/>
        </w:rPr>
        <w:t>הקמת מבנה קבע</w:t>
      </w:r>
      <w:r>
        <w:rPr>
          <w:rFonts w:hint="cs"/>
          <w:rtl/>
        </w:rPr>
        <w:t xml:space="preserve"> </w:t>
      </w:r>
      <w:r>
        <w:rPr>
          <w:rtl/>
        </w:rPr>
        <w:t>–</w:t>
      </w:r>
      <w:r>
        <w:rPr>
          <w:rFonts w:hint="cs"/>
          <w:rtl/>
        </w:rPr>
        <w:t xml:space="preserve"> למרות התפתחויות חיוביות בקשר שבין ועדת מבנה לאנשי ההנדסה והבינוי במועצה, כל נושא הבנייה במועצה הוקפא השנה לאור החקירות </w:t>
      </w:r>
      <w:r w:rsidR="002949B8">
        <w:rPr>
          <w:rFonts w:hint="cs"/>
          <w:rtl/>
        </w:rPr>
        <w:t xml:space="preserve">בתחום זה </w:t>
      </w:r>
      <w:r>
        <w:rPr>
          <w:rFonts w:hint="cs"/>
          <w:rtl/>
        </w:rPr>
        <w:t xml:space="preserve">ולא היה בסיס לדיון </w:t>
      </w:r>
      <w:r w:rsidR="002949B8">
        <w:rPr>
          <w:rFonts w:hint="cs"/>
          <w:rtl/>
        </w:rPr>
        <w:t xml:space="preserve">קונקרטי </w:t>
      </w:r>
      <w:r>
        <w:rPr>
          <w:rFonts w:hint="cs"/>
          <w:rtl/>
        </w:rPr>
        <w:t xml:space="preserve">בסוגיות הייחודיות שלנו. יחד עם זאת, יש הכרה </w:t>
      </w:r>
      <w:r w:rsidR="002949B8">
        <w:rPr>
          <w:rFonts w:hint="cs"/>
          <w:rtl/>
        </w:rPr>
        <w:t xml:space="preserve">ברורה </w:t>
      </w:r>
      <w:r>
        <w:rPr>
          <w:rFonts w:hint="cs"/>
          <w:rtl/>
        </w:rPr>
        <w:t xml:space="preserve">בצורך שלנו בפתרון קבע, ואנו מקוים שברגע שהחסמים יוסרו נוכל לשוב לנושא זה במרץ. </w:t>
      </w:r>
    </w:p>
    <w:p w:rsidR="00B15C19" w:rsidRDefault="00B15C19" w:rsidP="00B15C19">
      <w:pPr>
        <w:pStyle w:val="a3"/>
        <w:numPr>
          <w:ilvl w:val="1"/>
          <w:numId w:val="2"/>
        </w:numPr>
        <w:bidi/>
      </w:pPr>
      <w:r>
        <w:rPr>
          <w:rFonts w:hint="cs"/>
          <w:rtl/>
        </w:rPr>
        <w:t xml:space="preserve">כחלק מהדיון במבנה הקבע ובעתיד בית הספר מלוות אותנו מחשבות ושאיפות </w:t>
      </w:r>
      <w:r w:rsidRPr="002949B8">
        <w:rPr>
          <w:rFonts w:hint="cs"/>
          <w:b/>
          <w:bCs/>
          <w:rtl/>
        </w:rPr>
        <w:t>להרחיב את העשייה החינוכית</w:t>
      </w:r>
      <w:r>
        <w:rPr>
          <w:rFonts w:hint="cs"/>
          <w:rtl/>
        </w:rPr>
        <w:t xml:space="preserve"> ברוח קרוב כך שהיא תכלול: חינוך על יסודי, שילוב חינוך מיוחד, מרכז מו"פ והכשרה למורים וכד'. </w:t>
      </w:r>
    </w:p>
    <w:p w:rsidR="00F46A96" w:rsidRDefault="00F46A96" w:rsidP="00AB2C4B">
      <w:pPr>
        <w:bidi/>
        <w:ind w:left="1080"/>
        <w:rPr>
          <w:rFonts w:hint="cs"/>
          <w:u w:val="single"/>
          <w:rtl/>
        </w:rPr>
      </w:pPr>
    </w:p>
    <w:p w:rsidR="00AB2C4B" w:rsidRDefault="00AB2C4B" w:rsidP="00F46A96">
      <w:pPr>
        <w:bidi/>
        <w:ind w:left="1080"/>
        <w:rPr>
          <w:rFonts w:hint="cs"/>
          <w:u w:val="single"/>
          <w:rtl/>
        </w:rPr>
      </w:pPr>
      <w:r w:rsidRPr="00AB2C4B">
        <w:rPr>
          <w:rFonts w:hint="cs"/>
          <w:u w:val="single"/>
          <w:rtl/>
        </w:rPr>
        <w:t>התארגנות לשנה הבאה:</w:t>
      </w:r>
    </w:p>
    <w:p w:rsidR="00AB2C4B" w:rsidRDefault="00AB2C4B" w:rsidP="008470E5">
      <w:pPr>
        <w:bidi/>
        <w:ind w:left="1080"/>
        <w:rPr>
          <w:rFonts w:hint="cs"/>
          <w:rtl/>
        </w:rPr>
      </w:pPr>
      <w:r w:rsidRPr="00AB2C4B">
        <w:rPr>
          <w:rFonts w:hint="cs"/>
          <w:rtl/>
        </w:rPr>
        <w:t xml:space="preserve">במהלך הקיץ </w:t>
      </w:r>
      <w:r>
        <w:rPr>
          <w:rFonts w:hint="cs"/>
          <w:rtl/>
        </w:rPr>
        <w:t xml:space="preserve">יבחרו נציגים מקרב קהילת ההורים לוועד תשע"ז. הועד כיום מונה 16 נציגים. </w:t>
      </w:r>
      <w:r w:rsidR="008470E5">
        <w:rPr>
          <w:rFonts w:hint="cs"/>
          <w:rtl/>
        </w:rPr>
        <w:t xml:space="preserve">עדכון על הבחירות לוועד יישלח </w:t>
      </w:r>
      <w:r w:rsidR="00F46A96">
        <w:rPr>
          <w:rFonts w:hint="cs"/>
          <w:rtl/>
        </w:rPr>
        <w:t xml:space="preserve">אליכם </w:t>
      </w:r>
      <w:bookmarkStart w:id="0" w:name="_GoBack"/>
      <w:bookmarkEnd w:id="0"/>
      <w:r w:rsidR="008470E5">
        <w:rPr>
          <w:rFonts w:hint="cs"/>
          <w:rtl/>
        </w:rPr>
        <w:t>לקראת סוף יולי.</w:t>
      </w:r>
    </w:p>
    <w:p w:rsidR="008470E5" w:rsidRDefault="008470E5" w:rsidP="008470E5">
      <w:pPr>
        <w:bidi/>
        <w:ind w:left="1080"/>
        <w:rPr>
          <w:rFonts w:hint="cs"/>
          <w:rtl/>
        </w:rPr>
      </w:pPr>
    </w:p>
    <w:p w:rsidR="008470E5" w:rsidRDefault="008470E5" w:rsidP="008470E5">
      <w:pPr>
        <w:bidi/>
        <w:ind w:left="1080"/>
        <w:rPr>
          <w:rFonts w:hint="cs"/>
          <w:rtl/>
        </w:rPr>
      </w:pPr>
      <w:r>
        <w:rPr>
          <w:rFonts w:hint="cs"/>
          <w:rtl/>
        </w:rPr>
        <w:t>קיץ נעים וחופשה מוצלחת!</w:t>
      </w:r>
    </w:p>
    <w:p w:rsidR="008470E5" w:rsidRDefault="008470E5" w:rsidP="008470E5">
      <w:pPr>
        <w:bidi/>
        <w:rPr>
          <w:rtl/>
        </w:rPr>
      </w:pPr>
      <w:r>
        <w:rPr>
          <w:rFonts w:hint="cs"/>
          <w:rtl/>
        </w:rPr>
        <w:t xml:space="preserve">בברכה, </w:t>
      </w:r>
    </w:p>
    <w:p w:rsidR="008470E5" w:rsidRDefault="008470E5" w:rsidP="008470E5">
      <w:pPr>
        <w:bidi/>
        <w:rPr>
          <w:rtl/>
        </w:rPr>
      </w:pPr>
      <w:r>
        <w:rPr>
          <w:rFonts w:hint="cs"/>
          <w:rtl/>
        </w:rPr>
        <w:t>הדס תדמור, הנהגת ועד עמותת סובב</w:t>
      </w:r>
    </w:p>
    <w:p w:rsidR="008470E5" w:rsidRDefault="008470E5" w:rsidP="008470E5">
      <w:pPr>
        <w:bidi/>
        <w:rPr>
          <w:rtl/>
        </w:rPr>
      </w:pPr>
      <w:r>
        <w:rPr>
          <w:rFonts w:hint="cs"/>
          <w:rtl/>
        </w:rPr>
        <w:t>בשם חברי ועד סובב</w:t>
      </w:r>
    </w:p>
    <w:sectPr w:rsidR="00847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EE9"/>
    <w:multiLevelType w:val="hybridMultilevel"/>
    <w:tmpl w:val="79F4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36FC1"/>
    <w:multiLevelType w:val="hybridMultilevel"/>
    <w:tmpl w:val="F82AEF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F3679"/>
    <w:multiLevelType w:val="hybridMultilevel"/>
    <w:tmpl w:val="21005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0A"/>
    <w:rsid w:val="000A47A3"/>
    <w:rsid w:val="001935B4"/>
    <w:rsid w:val="001D2EC8"/>
    <w:rsid w:val="0023368F"/>
    <w:rsid w:val="002949B8"/>
    <w:rsid w:val="002C3794"/>
    <w:rsid w:val="00493C7F"/>
    <w:rsid w:val="004C0417"/>
    <w:rsid w:val="004E1014"/>
    <w:rsid w:val="00766E9A"/>
    <w:rsid w:val="008470E5"/>
    <w:rsid w:val="00863606"/>
    <w:rsid w:val="00900EC8"/>
    <w:rsid w:val="009D4EE9"/>
    <w:rsid w:val="00A93BC3"/>
    <w:rsid w:val="00AA485F"/>
    <w:rsid w:val="00AB2C4B"/>
    <w:rsid w:val="00B15C19"/>
    <w:rsid w:val="00B517B3"/>
    <w:rsid w:val="00BE00F0"/>
    <w:rsid w:val="00CA7C44"/>
    <w:rsid w:val="00D20465"/>
    <w:rsid w:val="00DA3379"/>
    <w:rsid w:val="00DA7F0A"/>
    <w:rsid w:val="00E25F35"/>
    <w:rsid w:val="00F46A96"/>
    <w:rsid w:val="00FB45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1212</Words>
  <Characters>6063</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 Sommer</dc:creator>
  <cp:lastModifiedBy>Hadas Tadmor</cp:lastModifiedBy>
  <cp:revision>3</cp:revision>
  <dcterms:created xsi:type="dcterms:W3CDTF">2016-07-12T20:25:00Z</dcterms:created>
  <dcterms:modified xsi:type="dcterms:W3CDTF">2016-07-12T20:32:00Z</dcterms:modified>
</cp:coreProperties>
</file>